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16" w:rsidRPr="002B6552" w:rsidRDefault="00826A9B" w:rsidP="00826A9B">
      <w:pPr>
        <w:pStyle w:val="a7"/>
        <w:spacing w:line="276" w:lineRule="auto"/>
        <w:jc w:val="center"/>
        <w:rPr>
          <w:rFonts w:ascii="Liberation Serif" w:eastAsia="Andale Sans UI" w:hAnsi="Liberation Serif"/>
          <w:b/>
          <w:bCs/>
          <w:kern w:val="2"/>
          <w:sz w:val="28"/>
          <w:szCs w:val="28"/>
        </w:rPr>
      </w:pPr>
      <w:r w:rsidRPr="00826A9B">
        <w:rPr>
          <w:rFonts w:ascii="Liberation Serif" w:hAnsi="Liberation Serif"/>
          <w:color w:val="000000"/>
        </w:rPr>
        <w:object w:dxaOrig="918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6" o:title=""/>
          </v:shape>
          <o:OLEObject Type="Embed" ProgID="AcroExch.Document.DC" ShapeID="_x0000_i1025" DrawAspect="Content" ObjectID="_1707028991" r:id="rId7"/>
        </w:object>
      </w:r>
      <w:r w:rsidRPr="002B6552">
        <w:rPr>
          <w:rFonts w:ascii="Liberation Serif" w:eastAsia="Andale Sans UI" w:hAnsi="Liberation Serif"/>
          <w:b/>
          <w:bCs/>
          <w:kern w:val="2"/>
          <w:sz w:val="28"/>
          <w:szCs w:val="28"/>
        </w:rPr>
        <w:t xml:space="preserve"> </w:t>
      </w:r>
    </w:p>
    <w:p w:rsidR="002C4616" w:rsidRDefault="002C4616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826A9B" w:rsidRDefault="00826A9B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826A9B" w:rsidRDefault="00826A9B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826A9B" w:rsidRDefault="00826A9B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826A9B" w:rsidRDefault="00826A9B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  <w:bookmarkStart w:id="0" w:name="_GoBack"/>
      <w:bookmarkEnd w:id="0"/>
      <w:r w:rsidRPr="002B6552">
        <w:rPr>
          <w:rFonts w:ascii="Liberation Serif" w:eastAsia="Andale Sans UI" w:hAnsi="Liberation Serif" w:cs="Times New Roman"/>
          <w:b/>
          <w:kern w:val="2"/>
          <w:sz w:val="28"/>
          <w:szCs w:val="28"/>
          <w:lang w:val="en-US" w:eastAsia="ru-RU"/>
        </w:rPr>
        <w:lastRenderedPageBreak/>
        <w:t>I</w:t>
      </w:r>
      <w:r w:rsidRPr="002B6552"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  <w:t>.Общие положения</w:t>
      </w:r>
    </w:p>
    <w:p w:rsidR="002B6552" w:rsidRPr="002B6552" w:rsidRDefault="002B6552" w:rsidP="00A044C9">
      <w:pPr>
        <w:widowControl w:val="0"/>
        <w:suppressAutoHyphens/>
        <w:spacing w:after="0" w:line="240" w:lineRule="auto"/>
        <w:jc w:val="center"/>
        <w:rPr>
          <w:rFonts w:ascii="Liberation Serif" w:eastAsia="Andale Sans UI" w:hAnsi="Liberation Serif" w:cs="Times New Roman"/>
          <w:b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1.1.  </w:t>
      </w:r>
      <w:proofErr w:type="gramStart"/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 w:rsidR="00F3224B"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>МАДОУ №11 «Золотой ключик»</w:t>
      </w:r>
      <w:r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 xml:space="preserve"> 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(далее - </w:t>
      </w:r>
      <w:r w:rsidR="002B6552"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МА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</w:t>
      </w:r>
      <w:r w:rsidR="00F3224B"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 xml:space="preserve">МАДОУ 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требования к дарению и принятию деловых подарков.</w:t>
      </w:r>
      <w:proofErr w:type="gramEnd"/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1.2. Действие настоящих Правил распространяется на всех работников </w:t>
      </w:r>
      <w:r w:rsidR="00F3224B"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 xml:space="preserve">МАДОУ 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 вне зависимости от занимаемой должности. 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1.3. Целями настоящих Правил являются: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2B6552"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 xml:space="preserve">МАДОУ. 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  <w:t xml:space="preserve">II. Правила обмена деловыми подарками и знаками делового гостеприимства </w:t>
      </w:r>
    </w:p>
    <w:p w:rsidR="002B6552" w:rsidRPr="002B6552" w:rsidRDefault="002B6552" w:rsidP="00A044C9">
      <w:pPr>
        <w:widowControl w:val="0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</w:pPr>
      <w:r w:rsidRPr="002B6552"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A044C9" w:rsidRPr="002B6552" w:rsidRDefault="00A044C9" w:rsidP="00A044C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  <w:t xml:space="preserve">2.2. Деловые подарки, «корпоративное» гостеприимство и </w:t>
      </w:r>
      <w:r w:rsidR="002B6552" w:rsidRPr="002B6552"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  <w:t>МА</w:t>
      </w:r>
      <w:r w:rsidRPr="002B6552"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  <w:t>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2.3. Подарки, которые работники от имени </w:t>
      </w:r>
      <w:r w:rsidR="002B6552"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МА</w:t>
      </w:r>
      <w:r w:rsidRPr="002B6552">
        <w:rPr>
          <w:rFonts w:ascii="Liberation Serif" w:eastAsia="Times New Roman" w:hAnsi="Liberation Serif" w:cs="Times New Roman"/>
          <w:bCs/>
          <w:kern w:val="2"/>
          <w:sz w:val="28"/>
          <w:szCs w:val="28"/>
          <w:lang w:eastAsia="ru-RU"/>
        </w:rPr>
        <w:t>ДОУ</w:t>
      </w:r>
      <w:r w:rsidRPr="002B6552"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могут передавать другим лицам или принимать от имени </w:t>
      </w:r>
      <w:r w:rsidR="002B6552"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МА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A044C9" w:rsidRPr="002B6552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lastRenderedPageBreak/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воспитанников,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A044C9" w:rsidRPr="002B6552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A044C9" w:rsidRPr="002B6552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044C9" w:rsidRPr="002B6552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не создавать </w:t>
      </w:r>
      <w:proofErr w:type="spellStart"/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репутационного</w:t>
      </w:r>
      <w:proofErr w:type="spellEnd"/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A044C9" w:rsidRPr="002B6552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не противоречить принципам и требованиям антикоррупционной политики </w:t>
      </w:r>
      <w:r w:rsidR="002B6552"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МА</w:t>
      </w: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 xml:space="preserve">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2.8. Не допускается передавать и принимать подарки от имени ДОУ,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</w:p>
    <w:p w:rsidR="002B6552" w:rsidRDefault="002B6552" w:rsidP="00A044C9">
      <w:pPr>
        <w:widowControl w:val="0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b/>
          <w:kern w:val="2"/>
          <w:sz w:val="28"/>
          <w:szCs w:val="28"/>
          <w:lang w:eastAsia="ru-RU"/>
        </w:rPr>
        <w:t>III ОТВЕТСТВЕННОСТЬ</w:t>
      </w:r>
    </w:p>
    <w:p w:rsidR="00A044C9" w:rsidRPr="002B6552" w:rsidRDefault="00A044C9" w:rsidP="00A044C9">
      <w:pPr>
        <w:widowControl w:val="0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</w:pPr>
      <w:r w:rsidRPr="002B6552">
        <w:rPr>
          <w:rFonts w:ascii="Liberation Serif" w:eastAsia="Times New Roman" w:hAnsi="Liberation Serif" w:cs="Times New Roman"/>
          <w:kern w:val="2"/>
          <w:sz w:val="28"/>
          <w:szCs w:val="28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2B6552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</w:pPr>
    </w:p>
    <w:p w:rsidR="00A044C9" w:rsidRPr="002B6552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Liberation Serif" w:eastAsia="Andale Sans UI" w:hAnsi="Liberation Serif" w:cs="Times New Roman"/>
          <w:kern w:val="2"/>
          <w:sz w:val="28"/>
          <w:szCs w:val="28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4713C4" w:rsidRDefault="004713C4"/>
    <w:sectPr w:rsidR="004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4"/>
    <w:rsid w:val="000E299D"/>
    <w:rsid w:val="002B6552"/>
    <w:rsid w:val="002C4616"/>
    <w:rsid w:val="00360DE5"/>
    <w:rsid w:val="004713C4"/>
    <w:rsid w:val="006130EF"/>
    <w:rsid w:val="00826A9B"/>
    <w:rsid w:val="008B7666"/>
    <w:rsid w:val="00A044C9"/>
    <w:rsid w:val="00A436BB"/>
    <w:rsid w:val="00C02154"/>
    <w:rsid w:val="00F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DE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3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F322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link w:val="a8"/>
    <w:uiPriority w:val="99"/>
    <w:qFormat/>
    <w:rsid w:val="00F32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F322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DE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3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F322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link w:val="a8"/>
    <w:uiPriority w:val="99"/>
    <w:qFormat/>
    <w:rsid w:val="00F32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F322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2022-02-07T06:13:00Z</cp:lastPrinted>
  <dcterms:created xsi:type="dcterms:W3CDTF">2022-02-22T04:57:00Z</dcterms:created>
  <dcterms:modified xsi:type="dcterms:W3CDTF">2022-02-22T04:57:00Z</dcterms:modified>
</cp:coreProperties>
</file>