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CD" w:rsidRPr="009960CD" w:rsidRDefault="009960CD" w:rsidP="009960CD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9960CD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для родителей: «Значение сказок в жизни человека»</w:t>
      </w:r>
    </w:p>
    <w:p w:rsidR="009960CD" w:rsidRDefault="009960CD" w:rsidP="009960C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60960</wp:posOffset>
            </wp:positionV>
            <wp:extent cx="2800350" cy="1895475"/>
            <wp:effectExtent l="19050" t="0" r="0" b="0"/>
            <wp:wrapSquare wrapText="bothSides"/>
            <wp:docPr id="6" name="Рисунок 6" descr="C:\Users\Кирилл\Desktop\konsultaziya-znachenie-skaz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ирилл\Desktop\konsultaziya-znachenie-skazo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 style="width:24pt;height:24pt"/>
        </w:pict>
      </w:r>
      <w:r>
        <w:rPr>
          <w:rFonts w:ascii="Cambria" w:hAnsi="Cambria" w:cs="Arial"/>
          <w:color w:val="111111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9960CD" w:rsidRDefault="009960CD" w:rsidP="009960C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</w:rPr>
        <w:t>В каждой прочитанной нами сказке, можно найти, как и полный перечень человеческих проблем, так и пути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 </w:t>
      </w:r>
      <w:hyperlink r:id="rId5" w:tooltip="Психолог в детском саду" w:history="1">
        <w:r>
          <w:rPr>
            <w:rStyle w:val="a4"/>
            <w:rFonts w:ascii="Cambria" w:hAnsi="Cambria" w:cs="Arial"/>
          </w:rPr>
          <w:t>психолог</w:t>
        </w:r>
      </w:hyperlink>
      <w:r>
        <w:rPr>
          <w:rFonts w:ascii="Cambria" w:hAnsi="Cambria" w:cs="Arial"/>
          <w:color w:val="111111"/>
        </w:rPr>
        <w:t> Эрик Берн еще в середине ХХ века доказывал, что с помощью сказок возможно даже запрограммировать будущее ребенка.</w:t>
      </w:r>
    </w:p>
    <w:p w:rsidR="009960CD" w:rsidRDefault="009960CD" w:rsidP="009960C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</w:rPr>
        <w:t xml:space="preserve">Сказки не так просты, какими кажутся на первый взгляд - они похожи на многослойный пирог. В детстве мы видим первый слой, он является самым понятным, а с возрастом нам открывается </w:t>
      </w:r>
      <w:proofErr w:type="gramStart"/>
      <w:r>
        <w:rPr>
          <w:rFonts w:ascii="Cambria" w:hAnsi="Cambria" w:cs="Arial"/>
          <w:color w:val="111111"/>
        </w:rPr>
        <w:t>более </w:t>
      </w:r>
      <w:hyperlink r:id="rId6" w:tgtFrame="_blank" w:history="1">
        <w:r>
          <w:rPr>
            <w:rStyle w:val="a4"/>
            <w:rFonts w:ascii="Cambria" w:hAnsi="Cambria" w:cs="Arial"/>
          </w:rPr>
          <w:t>глубинный</w:t>
        </w:r>
        <w:proofErr w:type="gramEnd"/>
        <w:r>
          <w:rPr>
            <w:rStyle w:val="a4"/>
            <w:rFonts w:ascii="Cambria" w:hAnsi="Cambria" w:cs="Arial"/>
          </w:rPr>
          <w:t xml:space="preserve"> смысл вложенного замысла в сказку</w:t>
        </w:r>
      </w:hyperlink>
      <w:r>
        <w:rPr>
          <w:rFonts w:ascii="Cambria" w:hAnsi="Cambria" w:cs="Arial"/>
          <w:color w:val="111111"/>
        </w:rPr>
        <w:t xml:space="preserve">. И чем короче сказка, тем больше она имеет объем вложенной в нее информации. А в таком случае сказки не </w:t>
      </w:r>
      <w:proofErr w:type="gramStart"/>
      <w:r>
        <w:rPr>
          <w:rFonts w:ascii="Cambria" w:hAnsi="Cambria" w:cs="Arial"/>
          <w:color w:val="111111"/>
        </w:rPr>
        <w:t>менее нужны</w:t>
      </w:r>
      <w:proofErr w:type="gramEnd"/>
      <w:r>
        <w:rPr>
          <w:rFonts w:ascii="Cambria" w:hAnsi="Cambria" w:cs="Arial"/>
          <w:color w:val="111111"/>
        </w:rPr>
        <w:t xml:space="preserve"> родителям, чем их детям.</w:t>
      </w:r>
    </w:p>
    <w:p w:rsidR="009960CD" w:rsidRDefault="009960CD" w:rsidP="009960C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fldChar w:fldCharType="begin"/>
      </w:r>
      <w:r>
        <w:rPr>
          <w:rFonts w:ascii="Arial" w:hAnsi="Arial" w:cs="Arial"/>
          <w:color w:val="111111"/>
          <w:sz w:val="23"/>
          <w:szCs w:val="23"/>
        </w:rPr>
        <w:instrText xml:space="preserve"> HYPERLINK "https://psichologvsadu.ru/rabota-psichologa-s-roditelyami" \t "_blank" </w:instrText>
      </w:r>
      <w:r>
        <w:rPr>
          <w:rFonts w:ascii="Arial" w:hAnsi="Arial" w:cs="Arial"/>
          <w:color w:val="111111"/>
          <w:sz w:val="23"/>
          <w:szCs w:val="23"/>
        </w:rPr>
        <w:fldChar w:fldCharType="separate"/>
      </w:r>
      <w:r>
        <w:rPr>
          <w:rStyle w:val="a4"/>
          <w:rFonts w:ascii="Cambria" w:hAnsi="Cambria" w:cs="Arial"/>
          <w:sz w:val="28"/>
          <w:szCs w:val="28"/>
        </w:rPr>
        <w:t>Рекомендации родителям</w:t>
      </w:r>
      <w:r>
        <w:rPr>
          <w:rFonts w:ascii="Arial" w:hAnsi="Arial" w:cs="Arial"/>
          <w:color w:val="111111"/>
          <w:sz w:val="23"/>
          <w:szCs w:val="23"/>
        </w:rPr>
        <w:fldChar w:fldCharType="end"/>
      </w:r>
    </w:p>
    <w:p w:rsidR="009960CD" w:rsidRDefault="009960CD" w:rsidP="009960C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</w:rPr>
        <w:t xml:space="preserve">- Не пытайтесь </w:t>
      </w:r>
      <w:proofErr w:type="gramStart"/>
      <w:r>
        <w:rPr>
          <w:rFonts w:ascii="Cambria" w:hAnsi="Cambria" w:cs="Arial"/>
          <w:color w:val="111111"/>
        </w:rPr>
        <w:t>заменить чтение сказки на просмотр</w:t>
      </w:r>
      <w:proofErr w:type="gramEnd"/>
      <w:r>
        <w:rPr>
          <w:rFonts w:ascii="Cambria" w:hAnsi="Cambria" w:cs="Arial"/>
          <w:color w:val="111111"/>
        </w:rPr>
        <w:t xml:space="preserve">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9960CD" w:rsidRDefault="009960CD" w:rsidP="009960C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</w:rPr>
        <w:t>- Перед тем, как читать незнакомую сказку сыну или дочери, быстро пробегите ее глазами. В современных интерпретациях можно встретить, 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9960CD" w:rsidRDefault="009960CD" w:rsidP="009960C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</w:rPr>
        <w:t>- </w:t>
      </w:r>
      <w:r>
        <w:rPr>
          <w:rStyle w:val="a5"/>
          <w:rFonts w:ascii="Cambria" w:hAnsi="Cambria" w:cs="Arial"/>
          <w:color w:val="111111"/>
        </w:rPr>
        <w:t>Не стоит читать грустные сказки ребенку на ночь</w:t>
      </w:r>
      <w:r>
        <w:rPr>
          <w:rFonts w:ascii="Cambria" w:hAnsi="Cambria" w:cs="Arial"/>
          <w:color w:val="111111"/>
        </w:rPr>
        <w:t>. Потому что тяжело будет представить, что ребенку может присниться после такой сказки.</w:t>
      </w:r>
    </w:p>
    <w:p w:rsidR="009960CD" w:rsidRDefault="009960CD" w:rsidP="009960CD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</w:rPr>
        <w:t>- Дети должны знать и понимать, что в жизни есть, кроме «внешней», «внутренняя» сторона (</w:t>
      </w:r>
      <w:r>
        <w:rPr>
          <w:rStyle w:val="a5"/>
          <w:rFonts w:ascii="Cambria" w:hAnsi="Cambria" w:cs="Arial"/>
          <w:color w:val="111111"/>
        </w:rPr>
        <w:t>основной воспитательный смысл сказки</w:t>
      </w:r>
      <w:r>
        <w:rPr>
          <w:rFonts w:ascii="Cambria" w:hAnsi="Cambria" w:cs="Arial"/>
          <w:color w:val="111111"/>
        </w:rPr>
        <w:t>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F61570" w:rsidRPr="009960CD" w:rsidRDefault="00F61570"/>
    <w:sectPr w:rsidR="00F61570" w:rsidRPr="009960CD" w:rsidSect="00F6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0CD"/>
    <w:rsid w:val="009960CD"/>
    <w:rsid w:val="00F6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70"/>
  </w:style>
  <w:style w:type="paragraph" w:styleId="1">
    <w:name w:val="heading 1"/>
    <w:basedOn w:val="a"/>
    <w:link w:val="10"/>
    <w:uiPriority w:val="9"/>
    <w:qFormat/>
    <w:rsid w:val="009960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0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60CD"/>
    <w:rPr>
      <w:color w:val="0000FF"/>
      <w:u w:val="single"/>
    </w:rPr>
  </w:style>
  <w:style w:type="character" w:styleId="a5">
    <w:name w:val="Strong"/>
    <w:basedOn w:val="a0"/>
    <w:uiPriority w:val="22"/>
    <w:qFormat/>
    <w:rsid w:val="009960CD"/>
    <w:rPr>
      <w:b/>
      <w:bCs/>
    </w:rPr>
  </w:style>
  <w:style w:type="character" w:styleId="a6">
    <w:name w:val="Emphasis"/>
    <w:basedOn w:val="a0"/>
    <w:uiPriority w:val="20"/>
    <w:qFormat/>
    <w:rsid w:val="009960C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96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6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skazkoterapiya/skazki-dlya-skazkoterapii" TargetMode="External"/><Relationship Id="rId5" Type="http://schemas.openxmlformats.org/officeDocument/2006/relationships/hyperlink" Target="http://psichologvsadu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2021-03-23T16:30:00Z</dcterms:created>
  <dcterms:modified xsi:type="dcterms:W3CDTF">2021-03-23T16:40:00Z</dcterms:modified>
</cp:coreProperties>
</file>